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2CC" w:themeColor="accent4" w:themeTint="33"/>
  <w:body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荣马集团掼蛋比赛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为丰富员工的业余文化生活</w:t>
      </w:r>
      <w:r>
        <w:rPr>
          <w:rFonts w:hint="eastAsia"/>
          <w:sz w:val="32"/>
          <w:szCs w:val="32"/>
          <w:lang w:val="en-US" w:eastAsia="zh-CN"/>
        </w:rPr>
        <w:t>， 荣马集团主办的掼蛋比赛于10月26日上午在集团总部拉开帷幕，集团各部门、各下属公司员工积极响应，共有32名选手参加比赛。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144780</wp:posOffset>
            </wp:positionV>
            <wp:extent cx="4859020" cy="3239770"/>
            <wp:effectExtent l="0" t="0" r="17780" b="17780"/>
            <wp:wrapNone/>
            <wp:docPr id="1" name="图片 1" descr="IMG_0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6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90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活动遵循“公开、公平、公正”的比赛规则，16组选手通过抽签确定对手，比赛分为初赛、复赛、决赛进行。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158750</wp:posOffset>
            </wp:positionV>
            <wp:extent cx="4859020" cy="3239770"/>
            <wp:effectExtent l="0" t="0" r="17780" b="17780"/>
            <wp:wrapNone/>
            <wp:docPr id="2" name="图片 2" descr="IMG_0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6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90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比赛现场，管理层和一线员工同台竞技，赛场上的气氛十分活跃。选手们密切配合，精确计算、沉着应战，对阵双方比牌技、比智慧，赛成绩、赛友谊。旁观和加油助威的员工认真观战、悉心学习。大家切磋牌技、互相学习，加强交流，增进了友谊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122555</wp:posOffset>
            </wp:positionV>
            <wp:extent cx="4859020" cy="3239770"/>
            <wp:effectExtent l="0" t="0" r="17780" b="17780"/>
            <wp:wrapNone/>
            <wp:docPr id="3" name="图片 3" descr="IMG_0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6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90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207645</wp:posOffset>
            </wp:positionV>
            <wp:extent cx="4859020" cy="3239770"/>
            <wp:effectExtent l="0" t="0" r="17780" b="17780"/>
            <wp:wrapNone/>
            <wp:docPr id="4" name="图片 4" descr="IMG_0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6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90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过激烈的竞技和层层淘汰，掼蛋大赛进入决赛环节，四组人员竞相争夺第一、二、三名，决赛淘汰原则采取高中拔尖，首局获胜方争夺第一、二名，失败方争夺第三、四名，此时的战场硝烟弥漫，选手们都使出了“洪荒之力”，高手过招争分夺秒，决赛进行到半个钟头时，传来一阵欢呼声“我们赢了！”，第一名、第二名诞生了，紧接着第三名也见分晓了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1905</wp:posOffset>
            </wp:positionV>
            <wp:extent cx="4859020" cy="3239770"/>
            <wp:effectExtent l="0" t="0" r="17780" b="17780"/>
            <wp:wrapNone/>
            <wp:docPr id="5" name="图片 5" descr="IMG_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07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90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本场掼蛋比赛获得冠军的选手是涟水荣马大酒店的王加平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、汪红（女中豪杰）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20955</wp:posOffset>
            </wp:positionV>
            <wp:extent cx="4859020" cy="3239770"/>
            <wp:effectExtent l="0" t="0" r="17780" b="17780"/>
            <wp:wrapNone/>
            <wp:docPr id="6" name="图片 6" descr="IMG_0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6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90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获得亚军的选手是新世界大丸百货物业的黄红顺和王永响；获得季军的选手是集团的柏启忠和李金华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138430</wp:posOffset>
            </wp:positionV>
            <wp:extent cx="4859020" cy="3239770"/>
            <wp:effectExtent l="0" t="0" r="17780" b="17780"/>
            <wp:wrapNone/>
            <wp:docPr id="7" name="图片 7" descr="IMG_0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07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90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此次比赛活动，增进了员工之间的沟通与交流，提高了员工的扑克技能水平，展现了集团员工顽强拼搏的斗志和昂扬向上的精神风貌，为推动集团健康持续发展营造了良好和谐的企业文化氛围。</w:t>
      </w:r>
    </w:p>
    <w:p>
      <w:pPr>
        <w:rPr>
          <w:sz w:val="32"/>
          <w:szCs w:val="32"/>
        </w:rPr>
      </w:pPr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D2560"/>
    <w:rsid w:val="33746BAD"/>
    <w:rsid w:val="42AA75EB"/>
    <w:rsid w:val="4C3D562B"/>
    <w:rsid w:val="50BD6C20"/>
    <w:rsid w:val="50D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558</Words>
  <Characters>562</Characters>
  <Lines>0</Lines>
  <Paragraphs>0</Paragraphs>
  <TotalTime>15</TotalTime>
  <ScaleCrop>false</ScaleCrop>
  <LinksUpToDate>false</LinksUpToDate>
  <CharactersWithSpaces>565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d d</cp:lastModifiedBy>
  <dcterms:modified xsi:type="dcterms:W3CDTF">2019-10-29T01:47:15Z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